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BC5999" w14:textId="77777777" w:rsidR="003B0764" w:rsidRPr="003B0764" w:rsidRDefault="003B0764" w:rsidP="00B3012F"/>
    <w:p w14:paraId="570841E5" w14:textId="4072DE30" w:rsidR="003B0764" w:rsidRPr="00CE026B" w:rsidRDefault="00AA733E" w:rsidP="00E33626">
      <w:pPr>
        <w:jc w:val="center"/>
        <w:rPr>
          <w:b/>
          <w:color w:val="000000"/>
          <w:sz w:val="28"/>
          <w:szCs w:val="28"/>
          <w:lang w:val="es-CL"/>
        </w:rPr>
      </w:pPr>
      <w:r>
        <w:rPr>
          <w:b/>
          <w:color w:val="000000"/>
          <w:sz w:val="28"/>
          <w:szCs w:val="28"/>
          <w:lang w:val="es-CL"/>
        </w:rPr>
        <w:t>TITLE</w:t>
      </w:r>
    </w:p>
    <w:p w14:paraId="72D4CF85" w14:textId="3AFC39E7" w:rsidR="003B0764" w:rsidRPr="00946B07" w:rsidRDefault="00AA733E" w:rsidP="00E33626">
      <w:pPr>
        <w:jc w:val="center"/>
        <w:rPr>
          <w:color w:val="000000"/>
          <w:lang w:val="pt-BR"/>
        </w:rPr>
      </w:pPr>
      <w:r>
        <w:rPr>
          <w:color w:val="000000"/>
          <w:lang w:val="pt-BR"/>
        </w:rPr>
        <w:t>Author</w:t>
      </w:r>
      <w:r w:rsidR="00946B07">
        <w:rPr>
          <w:color w:val="000000"/>
          <w:lang w:val="pt-BR"/>
        </w:rPr>
        <w:t>1</w:t>
      </w:r>
      <w:r w:rsidR="00946B07">
        <w:rPr>
          <w:color w:val="000000"/>
          <w:vertAlign w:val="superscript"/>
          <w:lang w:val="pt-BR"/>
        </w:rPr>
        <w:t>a</w:t>
      </w:r>
      <w:r w:rsidR="000A0A7D" w:rsidRPr="00AA733E">
        <w:rPr>
          <w:color w:val="000000"/>
          <w:vertAlign w:val="superscript"/>
          <w:lang w:val="pt-BR"/>
        </w:rPr>
        <w:t>*</w:t>
      </w:r>
      <w:r w:rsidR="003B0764" w:rsidRPr="00AA733E">
        <w:rPr>
          <w:color w:val="000000"/>
          <w:lang w:val="pt-BR"/>
        </w:rPr>
        <w:t xml:space="preserve">, </w:t>
      </w:r>
      <w:r w:rsidR="00946B07">
        <w:rPr>
          <w:color w:val="000000"/>
          <w:lang w:val="pt-BR"/>
        </w:rPr>
        <w:t>Author2</w:t>
      </w:r>
      <w:r w:rsidR="00946B07">
        <w:rPr>
          <w:color w:val="000000"/>
          <w:vertAlign w:val="superscript"/>
          <w:lang w:val="pt-BR"/>
        </w:rPr>
        <w:t>b</w:t>
      </w:r>
      <w:r w:rsidR="003B0764" w:rsidRPr="00AA733E">
        <w:rPr>
          <w:color w:val="000000"/>
          <w:lang w:val="pt-BR"/>
        </w:rPr>
        <w:t xml:space="preserve">, </w:t>
      </w:r>
      <w:r w:rsidR="00946B07">
        <w:rPr>
          <w:color w:val="000000"/>
          <w:lang w:val="pt-BR"/>
        </w:rPr>
        <w:t>Author3</w:t>
      </w:r>
      <w:r w:rsidR="00946B07">
        <w:rPr>
          <w:color w:val="000000"/>
          <w:vertAlign w:val="superscript"/>
          <w:lang w:val="pt-BR"/>
        </w:rPr>
        <w:t>3</w:t>
      </w:r>
      <w:r w:rsidR="000A531C">
        <w:rPr>
          <w:color w:val="000000"/>
          <w:lang w:val="pt-BR"/>
        </w:rPr>
        <w:t>....</w:t>
      </w:r>
    </w:p>
    <w:p w14:paraId="56A4327D" w14:textId="510B5AEB" w:rsidR="000A0A7D" w:rsidRPr="005606CC" w:rsidRDefault="000A531C" w:rsidP="00972AFD">
      <w:pPr>
        <w:jc w:val="center"/>
        <w:rPr>
          <w:color w:val="000000"/>
          <w:sz w:val="22"/>
          <w:szCs w:val="22"/>
        </w:rPr>
      </w:pPr>
      <w:proofErr w:type="spellStart"/>
      <w:r w:rsidRPr="005606CC">
        <w:rPr>
          <w:color w:val="000000"/>
          <w:sz w:val="22"/>
          <w:szCs w:val="22"/>
          <w:vertAlign w:val="superscript"/>
        </w:rPr>
        <w:t>a</w:t>
      </w:r>
      <w:r w:rsidR="00D84DA3" w:rsidRPr="005606CC">
        <w:rPr>
          <w:color w:val="000000"/>
          <w:sz w:val="22"/>
          <w:szCs w:val="22"/>
        </w:rPr>
        <w:t>Author</w:t>
      </w:r>
      <w:proofErr w:type="spellEnd"/>
      <w:r w:rsidR="00D84DA3" w:rsidRPr="005606CC">
        <w:rPr>
          <w:color w:val="000000"/>
          <w:sz w:val="22"/>
          <w:szCs w:val="22"/>
        </w:rPr>
        <w:t xml:space="preserve"> 1's affiliation</w:t>
      </w:r>
      <w:r w:rsidR="000A0A7D" w:rsidRPr="005606CC">
        <w:rPr>
          <w:color w:val="000000"/>
          <w:sz w:val="22"/>
          <w:szCs w:val="22"/>
        </w:rPr>
        <w:t xml:space="preserve">; </w:t>
      </w:r>
      <w:proofErr w:type="spellStart"/>
      <w:r w:rsidR="00D84DA3" w:rsidRPr="005606CC">
        <w:rPr>
          <w:color w:val="000000"/>
          <w:sz w:val="22"/>
          <w:szCs w:val="22"/>
          <w:vertAlign w:val="superscript"/>
        </w:rPr>
        <w:t>b</w:t>
      </w:r>
      <w:r w:rsidR="00D84DA3" w:rsidRPr="005606CC">
        <w:rPr>
          <w:color w:val="000000"/>
          <w:sz w:val="22"/>
          <w:szCs w:val="22"/>
        </w:rPr>
        <w:t>Author</w:t>
      </w:r>
      <w:proofErr w:type="spellEnd"/>
      <w:r w:rsidR="00D84DA3" w:rsidRPr="005606CC">
        <w:rPr>
          <w:color w:val="000000"/>
          <w:sz w:val="22"/>
          <w:szCs w:val="22"/>
        </w:rPr>
        <w:t xml:space="preserve"> 2's affiliation</w:t>
      </w:r>
      <w:r w:rsidR="000D67F9" w:rsidRPr="005606CC">
        <w:rPr>
          <w:color w:val="000000"/>
          <w:sz w:val="22"/>
          <w:szCs w:val="22"/>
        </w:rPr>
        <w:t>;</w:t>
      </w:r>
      <w:r w:rsidR="00D84DA3" w:rsidRPr="005606CC">
        <w:rPr>
          <w:color w:val="000000"/>
          <w:sz w:val="22"/>
          <w:szCs w:val="22"/>
          <w:vertAlign w:val="superscript"/>
        </w:rPr>
        <w:t xml:space="preserve"> </w:t>
      </w:r>
      <w:proofErr w:type="spellStart"/>
      <w:r w:rsidR="005606CC" w:rsidRPr="005606CC">
        <w:rPr>
          <w:color w:val="000000"/>
          <w:sz w:val="22"/>
          <w:szCs w:val="22"/>
          <w:vertAlign w:val="superscript"/>
        </w:rPr>
        <w:t>c</w:t>
      </w:r>
      <w:r w:rsidR="00D84DA3" w:rsidRPr="005606CC">
        <w:rPr>
          <w:color w:val="000000"/>
          <w:sz w:val="22"/>
          <w:szCs w:val="22"/>
        </w:rPr>
        <w:t>Author</w:t>
      </w:r>
      <w:proofErr w:type="spellEnd"/>
      <w:r w:rsidR="00D84DA3" w:rsidRPr="005606CC">
        <w:rPr>
          <w:color w:val="000000"/>
          <w:sz w:val="22"/>
          <w:szCs w:val="22"/>
        </w:rPr>
        <w:t xml:space="preserve"> </w:t>
      </w:r>
      <w:r w:rsidR="005606CC" w:rsidRPr="005606CC">
        <w:rPr>
          <w:color w:val="000000"/>
          <w:sz w:val="22"/>
          <w:szCs w:val="22"/>
        </w:rPr>
        <w:t>3</w:t>
      </w:r>
      <w:r w:rsidR="00D84DA3" w:rsidRPr="005606CC">
        <w:rPr>
          <w:color w:val="000000"/>
          <w:sz w:val="22"/>
          <w:szCs w:val="22"/>
        </w:rPr>
        <w:t>'s affiliation</w:t>
      </w:r>
      <w:r w:rsidR="005606CC" w:rsidRPr="005606CC">
        <w:rPr>
          <w:color w:val="000000"/>
          <w:sz w:val="22"/>
          <w:szCs w:val="22"/>
        </w:rPr>
        <w:t>….</w:t>
      </w:r>
    </w:p>
    <w:p w14:paraId="692A1FA5" w14:textId="37E3FD22" w:rsidR="003B0764" w:rsidRPr="005606CC" w:rsidRDefault="003B0764" w:rsidP="000A0A7D">
      <w:pPr>
        <w:jc w:val="center"/>
        <w:rPr>
          <w:i/>
          <w:color w:val="000000"/>
          <w:sz w:val="22"/>
          <w:szCs w:val="22"/>
        </w:rPr>
      </w:pPr>
      <w:r w:rsidRPr="005606CC">
        <w:rPr>
          <w:i/>
          <w:color w:val="000000"/>
          <w:sz w:val="22"/>
          <w:szCs w:val="22"/>
        </w:rPr>
        <w:t>*Corresponding</w:t>
      </w:r>
      <w:r w:rsidRPr="005606CC">
        <w:rPr>
          <w:i/>
          <w:color w:val="000000" w:themeColor="text1"/>
          <w:sz w:val="22"/>
          <w:szCs w:val="22"/>
        </w:rPr>
        <w:t xml:space="preserve"> author</w:t>
      </w:r>
      <w:r w:rsidR="002724B5" w:rsidRPr="005606CC">
        <w:rPr>
          <w:i/>
          <w:color w:val="000000" w:themeColor="text1"/>
          <w:sz w:val="22"/>
          <w:szCs w:val="22"/>
        </w:rPr>
        <w:t xml:space="preserve">: </w:t>
      </w:r>
      <w:r w:rsidR="00AA733E" w:rsidRPr="005606CC">
        <w:rPr>
          <w:i/>
          <w:color w:val="000000" w:themeColor="text1"/>
          <w:sz w:val="22"/>
          <w:szCs w:val="22"/>
        </w:rPr>
        <w:t>xxx</w:t>
      </w:r>
      <w:hyperlink r:id="rId7" w:history="1"/>
    </w:p>
    <w:p w14:paraId="2C3F2881" w14:textId="0E01B5BB" w:rsidR="00AF39E6" w:rsidRPr="00AF39E6" w:rsidRDefault="00AF39E6" w:rsidP="003B0764">
      <w:pPr>
        <w:rPr>
          <w:color w:val="000000"/>
          <w:lang w:val="es-CL"/>
        </w:rPr>
      </w:pPr>
      <w:proofErr w:type="spellStart"/>
      <w:r>
        <w:rPr>
          <w:b/>
          <w:bCs/>
          <w:color w:val="000000"/>
          <w:lang w:val="es-CL"/>
        </w:rPr>
        <w:t>Select</w:t>
      </w:r>
      <w:proofErr w:type="spellEnd"/>
      <w:r>
        <w:rPr>
          <w:b/>
          <w:bCs/>
          <w:color w:val="000000"/>
          <w:lang w:val="es-CL"/>
        </w:rPr>
        <w:t xml:space="preserve"> </w:t>
      </w:r>
      <w:proofErr w:type="spellStart"/>
      <w:r>
        <w:rPr>
          <w:b/>
          <w:bCs/>
          <w:color w:val="000000"/>
          <w:lang w:val="es-CL"/>
        </w:rPr>
        <w:t>submission</w:t>
      </w:r>
      <w:proofErr w:type="spellEnd"/>
      <w:r>
        <w:rPr>
          <w:b/>
          <w:bCs/>
          <w:color w:val="000000"/>
          <w:lang w:val="es-CL"/>
        </w:rPr>
        <w:t xml:space="preserve"> </w:t>
      </w:r>
      <w:proofErr w:type="spellStart"/>
      <w:r>
        <w:rPr>
          <w:b/>
          <w:bCs/>
          <w:color w:val="000000"/>
          <w:lang w:val="es-CL"/>
        </w:rPr>
        <w:t>format</w:t>
      </w:r>
      <w:proofErr w:type="spellEnd"/>
      <w:r>
        <w:rPr>
          <w:b/>
          <w:bCs/>
          <w:color w:val="000000"/>
          <w:lang w:val="es-CL"/>
        </w:rPr>
        <w:t xml:space="preserve">: </w:t>
      </w:r>
      <w:r w:rsidRPr="00AF39E6">
        <w:rPr>
          <w:color w:val="000000"/>
          <w:highlight w:val="yellow"/>
          <w:lang w:val="es-CL"/>
        </w:rPr>
        <w:t>Oral/P</w:t>
      </w:r>
      <w:r>
        <w:rPr>
          <w:color w:val="000000"/>
          <w:highlight w:val="yellow"/>
          <w:lang w:val="es-CL"/>
        </w:rPr>
        <w:t>o</w:t>
      </w:r>
      <w:r w:rsidRPr="00AF39E6">
        <w:rPr>
          <w:color w:val="000000"/>
          <w:highlight w:val="yellow"/>
          <w:lang w:val="es-CL"/>
        </w:rPr>
        <w:t>ster</w:t>
      </w:r>
    </w:p>
    <w:p w14:paraId="45D4B9D3" w14:textId="77777777" w:rsidR="00AF39E6" w:rsidRDefault="00AF39E6" w:rsidP="003B0764">
      <w:pPr>
        <w:rPr>
          <w:b/>
          <w:bCs/>
          <w:color w:val="000000"/>
          <w:lang w:val="es-CL"/>
        </w:rPr>
      </w:pPr>
    </w:p>
    <w:p w14:paraId="3B39C776" w14:textId="04F41C43" w:rsidR="003B0764" w:rsidRDefault="003B0764" w:rsidP="003B0764">
      <w:pPr>
        <w:rPr>
          <w:color w:val="000000"/>
          <w:lang w:val="es-CL"/>
        </w:rPr>
      </w:pPr>
      <w:proofErr w:type="spellStart"/>
      <w:r w:rsidRPr="00D93531">
        <w:rPr>
          <w:b/>
          <w:bCs/>
          <w:color w:val="000000"/>
          <w:lang w:val="es-CL"/>
        </w:rPr>
        <w:t>Abstract</w:t>
      </w:r>
      <w:proofErr w:type="spellEnd"/>
    </w:p>
    <w:p w14:paraId="6AB1C7B4" w14:textId="060CCEB9" w:rsidR="00985ABF" w:rsidRDefault="00FB1875" w:rsidP="009523F9">
      <w:pPr>
        <w:spacing w:after="200" w:line="276" w:lineRule="auto"/>
        <w:jc w:val="both"/>
        <w:rPr>
          <w:color w:val="000000"/>
          <w:lang w:val="es-CL"/>
        </w:rPr>
      </w:pPr>
      <w:r w:rsidRPr="00FB1875">
        <w:rPr>
          <w:color w:val="000000"/>
          <w:highlight w:val="yellow"/>
          <w:lang w:val="es-CL"/>
        </w:rPr>
        <w:t>X</w:t>
      </w:r>
      <w:r w:rsidR="005606CC" w:rsidRPr="00FB1875">
        <w:rPr>
          <w:color w:val="000000"/>
          <w:highlight w:val="yellow"/>
          <w:lang w:val="es-CL"/>
        </w:rPr>
        <w:t>xxx</w:t>
      </w:r>
      <w:r w:rsidRPr="00FB1875">
        <w:rPr>
          <w:color w:val="000000"/>
          <w:highlight w:val="yellow"/>
          <w:lang w:val="es-CL"/>
        </w:rPr>
        <w:t xml:space="preserve"> </w:t>
      </w:r>
      <w:r w:rsidR="00AF39E6">
        <w:rPr>
          <w:color w:val="000000"/>
          <w:highlight w:val="yellow"/>
          <w:lang w:val="es-CL"/>
        </w:rPr>
        <w:t>4</w:t>
      </w:r>
      <w:r w:rsidRPr="00FB1875">
        <w:rPr>
          <w:color w:val="000000"/>
          <w:highlight w:val="yellow"/>
          <w:lang w:val="es-CL"/>
        </w:rPr>
        <w:t xml:space="preserve">00 </w:t>
      </w:r>
      <w:proofErr w:type="spellStart"/>
      <w:r w:rsidR="00AF39E6" w:rsidRPr="00AF39E6">
        <w:rPr>
          <w:color w:val="000000"/>
          <w:highlight w:val="yellow"/>
          <w:lang w:val="es-CL"/>
        </w:rPr>
        <w:t>words</w:t>
      </w:r>
      <w:proofErr w:type="spellEnd"/>
    </w:p>
    <w:p w14:paraId="5C83E1F4" w14:textId="7890EBC8" w:rsidR="00AF39E6" w:rsidRDefault="00AF39E6" w:rsidP="009523F9">
      <w:pPr>
        <w:spacing w:after="200" w:line="276" w:lineRule="auto"/>
        <w:jc w:val="both"/>
        <w:rPr>
          <w:color w:val="000000"/>
          <w:lang w:val="es-CL"/>
        </w:rPr>
      </w:pPr>
      <w:r>
        <w:rPr>
          <w:color w:val="000000"/>
          <w:lang w:val="es-CL"/>
        </w:rPr>
        <w:t>*</w:t>
      </w:r>
      <w:r w:rsidRPr="00AF39E6">
        <w:rPr>
          <w:color w:val="000000"/>
          <w:lang w:val="es-CL"/>
        </w:rPr>
        <w:t xml:space="preserve">The </w:t>
      </w:r>
      <w:proofErr w:type="spellStart"/>
      <w:r w:rsidRPr="00AF39E6">
        <w:rPr>
          <w:color w:val="000000"/>
          <w:lang w:val="es-CL"/>
        </w:rPr>
        <w:t>abstract</w:t>
      </w:r>
      <w:proofErr w:type="spellEnd"/>
      <w:r w:rsidRPr="00AF39E6">
        <w:rPr>
          <w:color w:val="000000"/>
          <w:lang w:val="es-CL"/>
        </w:rPr>
        <w:t xml:space="preserve"> </w:t>
      </w:r>
      <w:r>
        <w:rPr>
          <w:color w:val="000000"/>
          <w:lang w:val="es-CL"/>
        </w:rPr>
        <w:t>can</w:t>
      </w:r>
      <w:r w:rsidRPr="00AF39E6">
        <w:rPr>
          <w:color w:val="000000"/>
          <w:lang w:val="es-CL"/>
        </w:rPr>
        <w:t xml:space="preserve"> be </w:t>
      </w:r>
      <w:proofErr w:type="spellStart"/>
      <w:r w:rsidRPr="00AF39E6">
        <w:rPr>
          <w:color w:val="000000"/>
          <w:lang w:val="es-CL"/>
        </w:rPr>
        <w:t>written</w:t>
      </w:r>
      <w:proofErr w:type="spellEnd"/>
      <w:r w:rsidRPr="00AF39E6">
        <w:rPr>
          <w:color w:val="000000"/>
          <w:lang w:val="es-CL"/>
        </w:rPr>
        <w:t xml:space="preserve"> in English </w:t>
      </w:r>
      <w:proofErr w:type="spellStart"/>
      <w:r w:rsidRPr="00AF39E6">
        <w:rPr>
          <w:color w:val="000000"/>
          <w:lang w:val="es-CL"/>
        </w:rPr>
        <w:t>or</w:t>
      </w:r>
      <w:proofErr w:type="spellEnd"/>
      <w:r w:rsidRPr="00AF39E6">
        <w:rPr>
          <w:color w:val="000000"/>
          <w:lang w:val="es-CL"/>
        </w:rPr>
        <w:t xml:space="preserve"> Spanish.</w:t>
      </w:r>
    </w:p>
    <w:p w14:paraId="56B9267A" w14:textId="1EFB87F9" w:rsidR="00AF39E6" w:rsidRDefault="00AF39E6" w:rsidP="009523F9">
      <w:pPr>
        <w:spacing w:after="200" w:line="276" w:lineRule="auto"/>
        <w:jc w:val="both"/>
        <w:rPr>
          <w:color w:val="000000"/>
          <w:lang w:val="es-CL"/>
        </w:rPr>
      </w:pPr>
      <w:r>
        <w:rPr>
          <w:color w:val="000000"/>
          <w:lang w:val="es-CL"/>
        </w:rPr>
        <w:t xml:space="preserve">*El </w:t>
      </w:r>
      <w:proofErr w:type="spellStart"/>
      <w:r>
        <w:rPr>
          <w:color w:val="000000"/>
          <w:lang w:val="es-CL"/>
        </w:rPr>
        <w:t>abstract</w:t>
      </w:r>
      <w:proofErr w:type="spellEnd"/>
      <w:r>
        <w:rPr>
          <w:color w:val="000000"/>
          <w:lang w:val="es-CL"/>
        </w:rPr>
        <w:t xml:space="preserve"> puede ser escrito en Inglés o Español.</w:t>
      </w:r>
    </w:p>
    <w:p w14:paraId="327A87F5" w14:textId="09EA84C4" w:rsidR="003B0764" w:rsidRPr="00CD3530" w:rsidRDefault="00E33626" w:rsidP="004D50B3">
      <w:pPr>
        <w:rPr>
          <w:b/>
          <w:bCs/>
          <w:color w:val="000000"/>
          <w:lang w:val="es-CL"/>
        </w:rPr>
      </w:pPr>
      <w:r w:rsidRPr="00CD3530">
        <w:rPr>
          <w:rFonts w:hint="eastAsia"/>
          <w:b/>
          <w:bCs/>
          <w:color w:val="000000"/>
          <w:lang w:val="es-CL"/>
        </w:rPr>
        <w:t>K</w:t>
      </w:r>
      <w:r w:rsidRPr="00CD3530">
        <w:rPr>
          <w:b/>
          <w:bCs/>
          <w:color w:val="000000"/>
          <w:lang w:val="es-CL"/>
        </w:rPr>
        <w:t>eywords:</w:t>
      </w:r>
      <w:r w:rsidR="00FB1875" w:rsidRPr="00FB1875">
        <w:rPr>
          <w:color w:val="000000"/>
          <w:highlight w:val="yellow"/>
          <w:lang w:val="es-CL"/>
        </w:rPr>
        <w:t xml:space="preserve">3 </w:t>
      </w:r>
    </w:p>
    <w:sectPr w:rsidR="003B0764" w:rsidRPr="00CD3530" w:rsidSect="00CD1FD1">
      <w:headerReference w:type="default" r:id="rId8"/>
      <w:pgSz w:w="11906" w:h="16838"/>
      <w:pgMar w:top="1560" w:right="1134" w:bottom="568" w:left="1134" w:header="426" w:footer="3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5DB9A2" w14:textId="77777777" w:rsidR="00E132D0" w:rsidRDefault="00E132D0" w:rsidP="00B131BF">
      <w:r>
        <w:separator/>
      </w:r>
    </w:p>
  </w:endnote>
  <w:endnote w:type="continuationSeparator" w:id="0">
    <w:p w14:paraId="60A79404" w14:textId="77777777" w:rsidR="00E132D0" w:rsidRDefault="00E132D0" w:rsidP="00B13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함초롬바탕">
    <w:panose1 w:val="020B0604020202020204"/>
    <w:charset w:val="81"/>
    <w:family w:val="roman"/>
    <w:pitch w:val="variable"/>
    <w:sig w:usb0="F7FFAEFF" w:usb1="FBDFFFFF" w:usb2="041FFFFF" w:usb3="00000000" w:csb0="001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40D71C" w14:textId="77777777" w:rsidR="00E132D0" w:rsidRDefault="00E132D0" w:rsidP="00B131BF">
      <w:r>
        <w:separator/>
      </w:r>
    </w:p>
  </w:footnote>
  <w:footnote w:type="continuationSeparator" w:id="0">
    <w:p w14:paraId="36B9A8AB" w14:textId="77777777" w:rsidR="00E132D0" w:rsidRDefault="00E132D0" w:rsidP="00B13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24E095" w14:textId="2ABFA73E" w:rsidR="00403C03" w:rsidRPr="00E75622" w:rsidRDefault="009A4017" w:rsidP="00D52116">
    <w:pPr>
      <w:pStyle w:val="Encabezado"/>
      <w:spacing w:after="0" w:line="240" w:lineRule="auto"/>
      <w:jc w:val="center"/>
      <w:rPr>
        <w:b/>
        <w:bCs/>
        <w:sz w:val="22"/>
        <w:szCs w:val="24"/>
        <w:lang w:val="es-CL"/>
      </w:rPr>
    </w:pPr>
    <w:r w:rsidRPr="009A4017">
      <w:rPr>
        <w:b/>
        <w:bCs/>
        <w:noProof/>
        <w:sz w:val="22"/>
        <w:szCs w:val="24"/>
      </w:rPr>
      <w:drawing>
        <wp:inline distT="0" distB="0" distL="0" distR="0" wp14:anchorId="157FB3CB" wp14:editId="2885A7D4">
          <wp:extent cx="3060000" cy="798660"/>
          <wp:effectExtent l="0" t="0" r="0" b="1905"/>
          <wp:docPr id="13" name="Imagen 12">
            <a:extLst xmlns:a="http://schemas.openxmlformats.org/drawingml/2006/main">
              <a:ext uri="{FF2B5EF4-FFF2-40B4-BE49-F238E27FC236}">
                <a16:creationId xmlns:a16="http://schemas.microsoft.com/office/drawing/2014/main" id="{5F76251A-D450-DF34-FA3C-38768B4FD4C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>
                    <a:extLst>
                      <a:ext uri="{FF2B5EF4-FFF2-40B4-BE49-F238E27FC236}">
                        <a16:creationId xmlns:a16="http://schemas.microsoft.com/office/drawing/2014/main" id="{5F76251A-D450-DF34-FA3C-38768B4FD4C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60000" cy="79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50487"/>
    <w:multiLevelType w:val="hybridMultilevel"/>
    <w:tmpl w:val="38F43EB4"/>
    <w:lvl w:ilvl="0" w:tplc="9C840626">
      <w:start w:val="5"/>
      <w:numFmt w:val="bullet"/>
      <w:lvlText w:val="-"/>
      <w:lvlJc w:val="left"/>
      <w:pPr>
        <w:ind w:left="161" w:hanging="360"/>
      </w:pPr>
      <w:rPr>
        <w:rFonts w:ascii="Candara" w:hAnsi="Candara" w:hint="default"/>
        <w:b/>
      </w:rPr>
    </w:lvl>
    <w:lvl w:ilvl="1" w:tplc="04090003" w:tentative="1">
      <w:start w:val="1"/>
      <w:numFmt w:val="bullet"/>
      <w:lvlText w:val=""/>
      <w:lvlJc w:val="left"/>
      <w:pPr>
        <w:ind w:left="60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2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0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01" w:hanging="400"/>
      </w:pPr>
      <w:rPr>
        <w:rFonts w:ascii="Wingdings" w:hAnsi="Wingdings" w:hint="default"/>
      </w:rPr>
    </w:lvl>
  </w:abstractNum>
  <w:abstractNum w:abstractNumId="1" w15:restartNumberingAfterBreak="0">
    <w:nsid w:val="1EAE2446"/>
    <w:multiLevelType w:val="hybridMultilevel"/>
    <w:tmpl w:val="AFA619C8"/>
    <w:lvl w:ilvl="0" w:tplc="A1C4880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7FE6B8B"/>
    <w:multiLevelType w:val="hybridMultilevel"/>
    <w:tmpl w:val="DFD82470"/>
    <w:lvl w:ilvl="0" w:tplc="D0049E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524706984">
    <w:abstractNumId w:val="1"/>
  </w:num>
  <w:num w:numId="2" w16cid:durableId="1571037320">
    <w:abstractNumId w:val="0"/>
  </w:num>
  <w:num w:numId="3" w16cid:durableId="29629678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removePersonalInformation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hyphenationZone w:val="425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BC"/>
    <w:rsid w:val="00030D1E"/>
    <w:rsid w:val="000319CA"/>
    <w:rsid w:val="00034943"/>
    <w:rsid w:val="00042640"/>
    <w:rsid w:val="00054D5F"/>
    <w:rsid w:val="00074256"/>
    <w:rsid w:val="00095650"/>
    <w:rsid w:val="000A0A7D"/>
    <w:rsid w:val="000A531C"/>
    <w:rsid w:val="000A56C0"/>
    <w:rsid w:val="000A69CF"/>
    <w:rsid w:val="000B1575"/>
    <w:rsid w:val="000C0449"/>
    <w:rsid w:val="000D67F9"/>
    <w:rsid w:val="000F4803"/>
    <w:rsid w:val="00155DF6"/>
    <w:rsid w:val="0016131E"/>
    <w:rsid w:val="00171C4B"/>
    <w:rsid w:val="001B7389"/>
    <w:rsid w:val="001C1DBD"/>
    <w:rsid w:val="001E3E07"/>
    <w:rsid w:val="00207163"/>
    <w:rsid w:val="002073D9"/>
    <w:rsid w:val="00215431"/>
    <w:rsid w:val="00216655"/>
    <w:rsid w:val="0022122B"/>
    <w:rsid w:val="00230500"/>
    <w:rsid w:val="00231E92"/>
    <w:rsid w:val="002322D2"/>
    <w:rsid w:val="002323BE"/>
    <w:rsid w:val="00232C43"/>
    <w:rsid w:val="00233D01"/>
    <w:rsid w:val="00240781"/>
    <w:rsid w:val="002420FB"/>
    <w:rsid w:val="00252FD3"/>
    <w:rsid w:val="00253A5E"/>
    <w:rsid w:val="00255BED"/>
    <w:rsid w:val="002724B5"/>
    <w:rsid w:val="00274DDE"/>
    <w:rsid w:val="00280FAC"/>
    <w:rsid w:val="00281935"/>
    <w:rsid w:val="002842A6"/>
    <w:rsid w:val="00294B34"/>
    <w:rsid w:val="00297822"/>
    <w:rsid w:val="002D3473"/>
    <w:rsid w:val="002D41DB"/>
    <w:rsid w:val="002D7C64"/>
    <w:rsid w:val="002F262C"/>
    <w:rsid w:val="002F7015"/>
    <w:rsid w:val="002F7F2A"/>
    <w:rsid w:val="0030020A"/>
    <w:rsid w:val="00316827"/>
    <w:rsid w:val="00321A0A"/>
    <w:rsid w:val="00322083"/>
    <w:rsid w:val="00325B80"/>
    <w:rsid w:val="003303AB"/>
    <w:rsid w:val="00353BC3"/>
    <w:rsid w:val="003571C5"/>
    <w:rsid w:val="00371EAF"/>
    <w:rsid w:val="00373AFC"/>
    <w:rsid w:val="003B0764"/>
    <w:rsid w:val="003C765C"/>
    <w:rsid w:val="003E4AA9"/>
    <w:rsid w:val="003E5C68"/>
    <w:rsid w:val="00400699"/>
    <w:rsid w:val="00403C03"/>
    <w:rsid w:val="00411D57"/>
    <w:rsid w:val="00422A1D"/>
    <w:rsid w:val="0043226E"/>
    <w:rsid w:val="00432F72"/>
    <w:rsid w:val="004404EF"/>
    <w:rsid w:val="00445C8A"/>
    <w:rsid w:val="00454E4B"/>
    <w:rsid w:val="00455EAE"/>
    <w:rsid w:val="00465EA9"/>
    <w:rsid w:val="00472BCA"/>
    <w:rsid w:val="00480ED2"/>
    <w:rsid w:val="004D50B3"/>
    <w:rsid w:val="004E717F"/>
    <w:rsid w:val="00505606"/>
    <w:rsid w:val="00522448"/>
    <w:rsid w:val="00552603"/>
    <w:rsid w:val="005606CC"/>
    <w:rsid w:val="0056415D"/>
    <w:rsid w:val="00590005"/>
    <w:rsid w:val="0059043E"/>
    <w:rsid w:val="005C3CED"/>
    <w:rsid w:val="005C5B9D"/>
    <w:rsid w:val="005D6895"/>
    <w:rsid w:val="005E5EFB"/>
    <w:rsid w:val="0061044C"/>
    <w:rsid w:val="0064027A"/>
    <w:rsid w:val="00657431"/>
    <w:rsid w:val="006808D0"/>
    <w:rsid w:val="00691D04"/>
    <w:rsid w:val="006B1CA2"/>
    <w:rsid w:val="006C4663"/>
    <w:rsid w:val="006C7338"/>
    <w:rsid w:val="006C7DBC"/>
    <w:rsid w:val="006F37D8"/>
    <w:rsid w:val="006F5015"/>
    <w:rsid w:val="007118FB"/>
    <w:rsid w:val="007256D4"/>
    <w:rsid w:val="00744C35"/>
    <w:rsid w:val="007576EA"/>
    <w:rsid w:val="00757BDF"/>
    <w:rsid w:val="007658F0"/>
    <w:rsid w:val="0077534C"/>
    <w:rsid w:val="00796EC9"/>
    <w:rsid w:val="007A4830"/>
    <w:rsid w:val="007A76EF"/>
    <w:rsid w:val="007A7755"/>
    <w:rsid w:val="007A7A96"/>
    <w:rsid w:val="007B015D"/>
    <w:rsid w:val="007E2AFE"/>
    <w:rsid w:val="007F1066"/>
    <w:rsid w:val="008012F6"/>
    <w:rsid w:val="00825ACC"/>
    <w:rsid w:val="00827281"/>
    <w:rsid w:val="00831C7E"/>
    <w:rsid w:val="0084644E"/>
    <w:rsid w:val="0085088A"/>
    <w:rsid w:val="00867418"/>
    <w:rsid w:val="008A4DED"/>
    <w:rsid w:val="008B7BE2"/>
    <w:rsid w:val="008C265F"/>
    <w:rsid w:val="008C77A2"/>
    <w:rsid w:val="008F0CA7"/>
    <w:rsid w:val="009108FD"/>
    <w:rsid w:val="009161F6"/>
    <w:rsid w:val="00920672"/>
    <w:rsid w:val="00921405"/>
    <w:rsid w:val="009378F9"/>
    <w:rsid w:val="0094153A"/>
    <w:rsid w:val="00941A50"/>
    <w:rsid w:val="00946B07"/>
    <w:rsid w:val="009523F9"/>
    <w:rsid w:val="00972AFD"/>
    <w:rsid w:val="00974BA7"/>
    <w:rsid w:val="00982B05"/>
    <w:rsid w:val="00982E9A"/>
    <w:rsid w:val="0098561D"/>
    <w:rsid w:val="00985ABF"/>
    <w:rsid w:val="00995368"/>
    <w:rsid w:val="009A4017"/>
    <w:rsid w:val="009C76BF"/>
    <w:rsid w:val="009E32EE"/>
    <w:rsid w:val="009E7FF9"/>
    <w:rsid w:val="00A04EDB"/>
    <w:rsid w:val="00A22E38"/>
    <w:rsid w:val="00A45DDB"/>
    <w:rsid w:val="00A61CC7"/>
    <w:rsid w:val="00A6724A"/>
    <w:rsid w:val="00A67D2C"/>
    <w:rsid w:val="00A90BD5"/>
    <w:rsid w:val="00A91366"/>
    <w:rsid w:val="00AA2FB9"/>
    <w:rsid w:val="00AA733E"/>
    <w:rsid w:val="00AC125E"/>
    <w:rsid w:val="00AE2155"/>
    <w:rsid w:val="00AF39E6"/>
    <w:rsid w:val="00AF3EB3"/>
    <w:rsid w:val="00B048AD"/>
    <w:rsid w:val="00B04A97"/>
    <w:rsid w:val="00B1162A"/>
    <w:rsid w:val="00B131BF"/>
    <w:rsid w:val="00B14DC1"/>
    <w:rsid w:val="00B22B77"/>
    <w:rsid w:val="00B3012F"/>
    <w:rsid w:val="00B46ED7"/>
    <w:rsid w:val="00B50447"/>
    <w:rsid w:val="00B52AA8"/>
    <w:rsid w:val="00B611C7"/>
    <w:rsid w:val="00B61CC2"/>
    <w:rsid w:val="00B63FD8"/>
    <w:rsid w:val="00B67883"/>
    <w:rsid w:val="00B80659"/>
    <w:rsid w:val="00B852C0"/>
    <w:rsid w:val="00B97883"/>
    <w:rsid w:val="00BC05D9"/>
    <w:rsid w:val="00BF3DAD"/>
    <w:rsid w:val="00C103F1"/>
    <w:rsid w:val="00C21769"/>
    <w:rsid w:val="00C42DA1"/>
    <w:rsid w:val="00C65F2F"/>
    <w:rsid w:val="00C80F79"/>
    <w:rsid w:val="00C8549C"/>
    <w:rsid w:val="00CA6392"/>
    <w:rsid w:val="00CB0652"/>
    <w:rsid w:val="00CC25B5"/>
    <w:rsid w:val="00CC4090"/>
    <w:rsid w:val="00CC6F22"/>
    <w:rsid w:val="00CD1FD1"/>
    <w:rsid w:val="00CD3530"/>
    <w:rsid w:val="00CE026B"/>
    <w:rsid w:val="00CF419E"/>
    <w:rsid w:val="00D00023"/>
    <w:rsid w:val="00D13234"/>
    <w:rsid w:val="00D2298E"/>
    <w:rsid w:val="00D50084"/>
    <w:rsid w:val="00D52116"/>
    <w:rsid w:val="00D76741"/>
    <w:rsid w:val="00D84DA3"/>
    <w:rsid w:val="00D93531"/>
    <w:rsid w:val="00DA4AAF"/>
    <w:rsid w:val="00DB50C2"/>
    <w:rsid w:val="00DB6D7B"/>
    <w:rsid w:val="00DF1B56"/>
    <w:rsid w:val="00E1177A"/>
    <w:rsid w:val="00E132D0"/>
    <w:rsid w:val="00E263FC"/>
    <w:rsid w:val="00E27BBF"/>
    <w:rsid w:val="00E33626"/>
    <w:rsid w:val="00E44390"/>
    <w:rsid w:val="00E47C94"/>
    <w:rsid w:val="00E60BF9"/>
    <w:rsid w:val="00E65372"/>
    <w:rsid w:val="00E75622"/>
    <w:rsid w:val="00E7793E"/>
    <w:rsid w:val="00E933BE"/>
    <w:rsid w:val="00E951F6"/>
    <w:rsid w:val="00E95386"/>
    <w:rsid w:val="00E97E47"/>
    <w:rsid w:val="00EA2F58"/>
    <w:rsid w:val="00EB1A00"/>
    <w:rsid w:val="00ED3E7D"/>
    <w:rsid w:val="00ED58EF"/>
    <w:rsid w:val="00F00E57"/>
    <w:rsid w:val="00F4436C"/>
    <w:rsid w:val="00F469E6"/>
    <w:rsid w:val="00F53404"/>
    <w:rsid w:val="00F53B9C"/>
    <w:rsid w:val="00F607F5"/>
    <w:rsid w:val="00F70034"/>
    <w:rsid w:val="00F7229D"/>
    <w:rsid w:val="00F84E6E"/>
    <w:rsid w:val="00F9631F"/>
    <w:rsid w:val="00FB1875"/>
    <w:rsid w:val="00FC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A22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61D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Pr>
      <w:strike w:val="0"/>
      <w:dstrike w:val="0"/>
      <w:color w:val="666666"/>
      <w:u w:val="none"/>
      <w:effect w:val="none"/>
    </w:rPr>
  </w:style>
  <w:style w:type="paragraph" w:styleId="Sinespaciado">
    <w:name w:val="No Spacing"/>
    <w:uiPriority w:val="1"/>
    <w:qFormat/>
    <w:pPr>
      <w:widowControl w:val="0"/>
      <w:wordWrap w:val="0"/>
      <w:autoSpaceDE w:val="0"/>
      <w:autoSpaceDN w:val="0"/>
    </w:p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Theme="minorHAnsi" w:eastAsiaTheme="minorEastAsia" w:hAnsiTheme="minorHAnsi" w:cstheme="minorBidi"/>
      <w:kern w:val="2"/>
      <w:sz w:val="20"/>
      <w:szCs w:val="22"/>
      <w:lang w:eastAsia="ko-KR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200" w:line="276" w:lineRule="auto"/>
      <w:jc w:val="both"/>
    </w:pPr>
    <w:rPr>
      <w:rFonts w:asciiTheme="minorHAnsi" w:eastAsiaTheme="minorEastAsia" w:hAnsiTheme="minorHAnsi" w:cstheme="minorBidi"/>
      <w:kern w:val="2"/>
      <w:sz w:val="20"/>
      <w:szCs w:val="22"/>
      <w:lang w:eastAsia="ko-KR"/>
    </w:rPr>
  </w:style>
  <w:style w:type="character" w:customStyle="1" w:styleId="PiedepginaCar">
    <w:name w:val="Pie de página Car"/>
    <w:basedOn w:val="Fuentedeprrafopredeter"/>
    <w:link w:val="Piedepgina"/>
    <w:uiPriority w:val="99"/>
  </w:style>
  <w:style w:type="character" w:customStyle="1" w:styleId="1">
    <w:name w:val="확인되지 않은 멘션1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customStyle="1" w:styleId="a">
    <w:name w:val="바탕글"/>
    <w:basedOn w:val="Normal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Gulim" w:hAnsi="Gulim" w:cs="Gulim"/>
      <w:color w:val="000000"/>
      <w:sz w:val="20"/>
      <w:szCs w:val="20"/>
      <w:lang w:eastAsia="ko-KR"/>
    </w:rPr>
  </w:style>
  <w:style w:type="character" w:customStyle="1" w:styleId="MenoPendente1">
    <w:name w:val="Menção Pendente1"/>
    <w:basedOn w:val="Fuentedeprrafopredeter"/>
    <w:uiPriority w:val="99"/>
    <w:semiHidden/>
    <w:unhideWhenUsed/>
    <w:rsid w:val="00941A50"/>
    <w:rPr>
      <w:color w:val="605E5C"/>
      <w:shd w:val="clear" w:color="auto" w:fill="E1DFDD"/>
    </w:rPr>
  </w:style>
  <w:style w:type="paragraph" w:styleId="Ttulo">
    <w:name w:val="Title"/>
    <w:basedOn w:val="Normal"/>
    <w:link w:val="TtuloCar"/>
    <w:qFormat/>
    <w:rsid w:val="003B0764"/>
    <w:pPr>
      <w:jc w:val="center"/>
    </w:pPr>
    <w:rPr>
      <w:rFonts w:eastAsia="Malgun Gothic"/>
      <w:b/>
      <w:sz w:val="28"/>
    </w:rPr>
  </w:style>
  <w:style w:type="character" w:customStyle="1" w:styleId="TtuloCar">
    <w:name w:val="Título Car"/>
    <w:basedOn w:val="Fuentedeprrafopredeter"/>
    <w:link w:val="Ttulo"/>
    <w:rsid w:val="003B0764"/>
    <w:rPr>
      <w:rFonts w:ascii="Times New Roman" w:eastAsia="Malgun Gothic" w:hAnsi="Times New Roman" w:cs="Times New Roman"/>
      <w:b/>
      <w:kern w:val="0"/>
      <w:sz w:val="28"/>
      <w:szCs w:val="24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0D67F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B06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77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1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9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608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92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049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05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223612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6924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viera.toledo.a@uai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2024-01-22T16:19:00Z</dcterms:created>
  <dcterms:modified xsi:type="dcterms:W3CDTF">2026-08-16T19:03:00Z</dcterms:modified>
  <cp:version>1100.0100.01</cp:version>
</cp:coreProperties>
</file>